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810"/>
        <w:bidiVisual/>
        <w:tblW w:w="1077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6665"/>
        <w:gridCol w:w="1823"/>
      </w:tblGrid>
      <w:tr w:rsidR="006F5AAC" w:rsidTr="006F5AAC">
        <w:tc>
          <w:tcPr>
            <w:tcW w:w="2286" w:type="dxa"/>
            <w:vAlign w:val="center"/>
          </w:tcPr>
          <w:p w:rsid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tr"/>
                <w:sz w:val="40"/>
                <w:szCs w:val="40"/>
              </w:rPr>
              <w:tab/>
            </w:r>
            <w:r>
              <w:rPr>
                <w:rFonts w:cs="B Titr"/>
                <w:sz w:val="40"/>
                <w:szCs w:val="40"/>
              </w:rPr>
              <w:tab/>
            </w:r>
            <w:r>
              <w:rPr>
                <w:rFonts w:cs="B Titr"/>
                <w:sz w:val="40"/>
                <w:szCs w:val="40"/>
              </w:rPr>
              <w:tab/>
            </w:r>
            <w:r>
              <w:rPr>
                <w:rFonts w:cs="B Titr"/>
                <w:sz w:val="40"/>
                <w:szCs w:val="40"/>
              </w:rPr>
              <w:tab/>
            </w:r>
            <w:r>
              <w:rPr>
                <w:rFonts w:cs="B Titr"/>
                <w:sz w:val="40"/>
                <w:szCs w:val="40"/>
              </w:rPr>
              <w:tab/>
            </w:r>
            <w:r>
              <w:rPr>
                <w:rFonts w:cs="B Nazanin"/>
                <w:noProof/>
                <w:sz w:val="28"/>
                <w:szCs w:val="28"/>
                <w:rtl/>
              </w:rPr>
              <w:drawing>
                <wp:inline distT="0" distB="0" distL="0" distR="0" wp14:anchorId="24A03AAA" wp14:editId="31F74022">
                  <wp:extent cx="848354" cy="11239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UT-Arm-Low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24" cy="113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5" w:type="dxa"/>
            <w:vAlign w:val="center"/>
          </w:tcPr>
          <w:p w:rsidR="006F5AAC" w:rsidRPr="006D5C65" w:rsidRDefault="006F5AAC" w:rsidP="006F5AAC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D5C65">
              <w:rPr>
                <w:rFonts w:cs="B Titr" w:hint="cs"/>
                <w:sz w:val="28"/>
                <w:szCs w:val="28"/>
                <w:rtl/>
                <w:lang w:bidi="fa-IR"/>
              </w:rPr>
              <w:t>دانشگاه صنعتی امیرکبیر (پلی‌تکنیک تهران)</w:t>
            </w:r>
          </w:p>
          <w:p w:rsidR="006F5AAC" w:rsidRDefault="006F5AAC" w:rsidP="006F5AAC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D5C65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دانشکده مهندسی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هوافضا </w:t>
            </w:r>
          </w:p>
          <w:p w:rsid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مرکز فناوری اطلاعات دانشکده</w:t>
            </w:r>
          </w:p>
        </w:tc>
        <w:tc>
          <w:tcPr>
            <w:tcW w:w="1823" w:type="dxa"/>
            <w:vAlign w:val="center"/>
          </w:tcPr>
          <w:p w:rsid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278FD">
              <w:rPr>
                <w:rFonts w:cs="B Nazanin"/>
                <w:noProof/>
                <w:color w:val="000000" w:themeColor="text1"/>
                <w:sz w:val="28"/>
                <w:szCs w:val="28"/>
                <w:rtl/>
              </w:rPr>
              <w:drawing>
                <wp:inline distT="0" distB="0" distL="0" distR="0" wp14:anchorId="756430EA" wp14:editId="1FB575AC">
                  <wp:extent cx="771525" cy="847725"/>
                  <wp:effectExtent l="0" t="0" r="9525" b="9525"/>
                  <wp:docPr id="20" name="Picture 20" descr="C:\Users\Pcenter\Desktop\new logo daneshkad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enter\Desktop\new logo daneshkad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27D2" w:rsidRDefault="00CD27D2" w:rsidP="006F5AAC">
      <w:pPr>
        <w:jc w:val="center"/>
        <w:rPr>
          <w:rtl/>
        </w:rPr>
      </w:pPr>
    </w:p>
    <w:p w:rsidR="006F5AAC" w:rsidRPr="006F5AAC" w:rsidRDefault="006F5AAC" w:rsidP="006F5AAC">
      <w:pPr>
        <w:bidi/>
        <w:jc w:val="center"/>
        <w:rPr>
          <w:rFonts w:cs="B Titr" w:hint="cs"/>
          <w:sz w:val="28"/>
          <w:szCs w:val="28"/>
          <w:rtl/>
        </w:rPr>
      </w:pPr>
      <w:r w:rsidRPr="006F5AAC">
        <w:rPr>
          <w:rFonts w:cs="B Titr" w:hint="cs"/>
          <w:sz w:val="28"/>
          <w:szCs w:val="28"/>
          <w:rtl/>
        </w:rPr>
        <w:t>فرم تعریف اثرانگشت دانشجویان جهت  استفاده از آزمایشگاهها</w:t>
      </w:r>
    </w:p>
    <w:p w:rsidR="006F5AAC" w:rsidRDefault="006F5AAC" w:rsidP="006F5AAC">
      <w:pPr>
        <w:bidi/>
        <w:jc w:val="center"/>
        <w:rPr>
          <w:rFonts w:cs="B Titr"/>
          <w:rtl/>
        </w:rPr>
      </w:pP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3"/>
        <w:gridCol w:w="2880"/>
        <w:gridCol w:w="2503"/>
        <w:gridCol w:w="2264"/>
      </w:tblGrid>
      <w:tr w:rsidR="006F5AAC" w:rsidRPr="006F5AAC" w:rsidTr="006F5AAC">
        <w:tc>
          <w:tcPr>
            <w:tcW w:w="1703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AAC">
              <w:rPr>
                <w:rFonts w:cs="B Nazanin" w:hint="cs"/>
                <w:sz w:val="28"/>
                <w:szCs w:val="28"/>
                <w:rtl/>
              </w:rPr>
              <w:t>نام ونام خانوادگی</w:t>
            </w:r>
          </w:p>
        </w:tc>
        <w:tc>
          <w:tcPr>
            <w:tcW w:w="2880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503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AAC">
              <w:rPr>
                <w:rFonts w:cs="B Nazanin" w:hint="cs"/>
                <w:sz w:val="28"/>
                <w:szCs w:val="28"/>
                <w:rtl/>
              </w:rPr>
              <w:t>شماره همراه</w:t>
            </w:r>
          </w:p>
        </w:tc>
        <w:tc>
          <w:tcPr>
            <w:tcW w:w="2264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6F5AAC" w:rsidRPr="006F5AAC" w:rsidTr="006F5AAC">
        <w:tc>
          <w:tcPr>
            <w:tcW w:w="1703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AAC"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880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503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6F5AAC">
              <w:rPr>
                <w:rFonts w:cs="B Nazanin" w:hint="cs"/>
                <w:sz w:val="28"/>
                <w:szCs w:val="28"/>
                <w:rtl/>
              </w:rPr>
              <w:t xml:space="preserve">مقطع تحصیلی </w:t>
            </w:r>
          </w:p>
        </w:tc>
        <w:tc>
          <w:tcPr>
            <w:tcW w:w="2264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6F5AAC" w:rsidRPr="006F5AAC" w:rsidTr="006F5AAC">
        <w:tc>
          <w:tcPr>
            <w:tcW w:w="1703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6F5AAC">
              <w:rPr>
                <w:rFonts w:cs="B Nazanin" w:hint="cs"/>
                <w:sz w:val="28"/>
                <w:szCs w:val="28"/>
                <w:rtl/>
              </w:rPr>
              <w:t xml:space="preserve">آزمایشگاه </w:t>
            </w:r>
          </w:p>
        </w:tc>
        <w:tc>
          <w:tcPr>
            <w:tcW w:w="2880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2503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  <w:r w:rsidRPr="006F5AAC">
              <w:rPr>
                <w:rFonts w:cs="B Nazanin" w:hint="cs"/>
                <w:sz w:val="28"/>
                <w:szCs w:val="28"/>
                <w:rtl/>
              </w:rPr>
              <w:t>امضای مسئول آزمایشگاه</w:t>
            </w:r>
          </w:p>
        </w:tc>
        <w:tc>
          <w:tcPr>
            <w:tcW w:w="2264" w:type="dxa"/>
          </w:tcPr>
          <w:p w:rsidR="006F5AAC" w:rsidRPr="006F5AAC" w:rsidRDefault="006F5AAC" w:rsidP="006F5AAC">
            <w:pPr>
              <w:bidi/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</w:tr>
    </w:tbl>
    <w:p w:rsidR="006F5AAC" w:rsidRPr="006F5AAC" w:rsidRDefault="006F5AAC" w:rsidP="006F5AAC">
      <w:pPr>
        <w:bidi/>
        <w:jc w:val="center"/>
        <w:rPr>
          <w:rFonts w:cs="B Nazanin"/>
          <w:sz w:val="28"/>
          <w:szCs w:val="28"/>
        </w:rPr>
      </w:pPr>
    </w:p>
    <w:sectPr w:rsidR="006F5AAC" w:rsidRPr="006F5AAC" w:rsidSect="006F5AA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AC"/>
    <w:rsid w:val="006F5AAC"/>
    <w:rsid w:val="00C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6095"/>
  <w15:chartTrackingRefBased/>
  <w15:docId w15:val="{889A7761-E43C-4C0D-B89D-DB0B0B72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2020-06-18T07:57:00Z</dcterms:created>
  <dcterms:modified xsi:type="dcterms:W3CDTF">2020-06-18T08:04:00Z</dcterms:modified>
</cp:coreProperties>
</file>